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80AD8" w14:textId="77777777" w:rsidR="00A30F9C" w:rsidRPr="00DC658A" w:rsidRDefault="00A30F9C" w:rsidP="00DC658A">
      <w:pPr>
        <w:spacing w:afterLines="100" w:after="326" w:line="360" w:lineRule="auto"/>
        <w:ind w:leftChars="59" w:left="142" w:firstLineChars="59" w:firstLine="142"/>
        <w:jc w:val="left"/>
        <w:rPr>
          <w:rFonts w:ascii="黑体" w:eastAsia="黑体" w:hAnsi="黑体"/>
          <w:bCs/>
        </w:rPr>
      </w:pPr>
      <w:r w:rsidRPr="00DC658A">
        <w:rPr>
          <w:rFonts w:ascii="黑体" w:eastAsia="黑体" w:hAnsi="黑体" w:hint="eastAsia"/>
          <w:bCs/>
        </w:rPr>
        <w:t>附件：</w:t>
      </w:r>
    </w:p>
    <w:p w14:paraId="4A94DBBB" w14:textId="77777777" w:rsidR="00B53A46" w:rsidRDefault="00D942D2" w:rsidP="00B53A46">
      <w:pPr>
        <w:ind w:leftChars="59" w:left="142" w:firstLineChars="59" w:firstLine="212"/>
        <w:jc w:val="center"/>
        <w:rPr>
          <w:rFonts w:ascii="华文中宋" w:eastAsia="华文中宋" w:hAnsi="华文中宋"/>
          <w:bCs/>
          <w:sz w:val="36"/>
          <w:szCs w:val="36"/>
        </w:rPr>
      </w:pPr>
      <w:r w:rsidRPr="00DC658A">
        <w:rPr>
          <w:rFonts w:ascii="华文中宋" w:eastAsia="华文中宋" w:hAnsi="华文中宋"/>
          <w:bCs/>
          <w:sz w:val="36"/>
          <w:szCs w:val="36"/>
        </w:rPr>
        <w:t>20</w:t>
      </w:r>
      <w:r w:rsidRPr="00DC658A">
        <w:rPr>
          <w:rFonts w:ascii="华文中宋" w:eastAsia="华文中宋" w:hAnsi="华文中宋" w:hint="eastAsia"/>
          <w:bCs/>
          <w:sz w:val="36"/>
          <w:szCs w:val="36"/>
        </w:rPr>
        <w:t>20</w:t>
      </w:r>
      <w:r w:rsidR="001200AD" w:rsidRPr="00DC658A">
        <w:rPr>
          <w:rFonts w:ascii="华文中宋" w:eastAsia="华文中宋" w:hAnsi="华文中宋" w:hint="eastAsia"/>
          <w:bCs/>
          <w:sz w:val="36"/>
          <w:szCs w:val="36"/>
        </w:rPr>
        <w:t>春</w:t>
      </w:r>
      <w:r w:rsidR="00A30F9C" w:rsidRPr="00DC658A">
        <w:rPr>
          <w:rFonts w:ascii="华文中宋" w:eastAsia="华文中宋" w:hAnsi="华文中宋" w:hint="eastAsia"/>
          <w:bCs/>
          <w:sz w:val="36"/>
          <w:szCs w:val="36"/>
        </w:rPr>
        <w:t>学期</w:t>
      </w:r>
      <w:r w:rsidR="00A30F9C" w:rsidRPr="00DC658A">
        <w:rPr>
          <w:rFonts w:ascii="华文中宋" w:eastAsia="华文中宋" w:hAnsi="华文中宋"/>
          <w:bCs/>
          <w:sz w:val="36"/>
          <w:szCs w:val="36"/>
        </w:rPr>
        <w:t>智慧树课程</w:t>
      </w:r>
    </w:p>
    <w:p w14:paraId="4BBE77EA" w14:textId="77777777" w:rsidR="00A30F9C" w:rsidRPr="00DC658A" w:rsidRDefault="00A30F9C" w:rsidP="00B53A46">
      <w:pPr>
        <w:ind w:leftChars="59" w:left="142" w:firstLineChars="59" w:firstLine="212"/>
        <w:jc w:val="center"/>
        <w:rPr>
          <w:rFonts w:ascii="华文中宋" w:eastAsia="华文中宋" w:hAnsi="华文中宋"/>
          <w:bCs/>
          <w:sz w:val="36"/>
          <w:szCs w:val="36"/>
        </w:rPr>
      </w:pPr>
      <w:r w:rsidRPr="00DC658A">
        <w:rPr>
          <w:rFonts w:ascii="华文中宋" w:eastAsia="华文中宋" w:hAnsi="华文中宋"/>
          <w:bCs/>
          <w:sz w:val="36"/>
          <w:szCs w:val="36"/>
        </w:rPr>
        <w:t>网上</w:t>
      </w:r>
      <w:r w:rsidRPr="00DC658A">
        <w:rPr>
          <w:rFonts w:ascii="华文中宋" w:eastAsia="华文中宋" w:hAnsi="华文中宋" w:hint="eastAsia"/>
          <w:bCs/>
          <w:sz w:val="36"/>
          <w:szCs w:val="36"/>
        </w:rPr>
        <w:t>注册</w:t>
      </w:r>
      <w:r w:rsidRPr="00DC658A">
        <w:rPr>
          <w:rFonts w:ascii="华文中宋" w:eastAsia="华文中宋" w:hAnsi="华文中宋"/>
          <w:bCs/>
          <w:sz w:val="36"/>
          <w:szCs w:val="36"/>
        </w:rPr>
        <w:t>登陆学习</w:t>
      </w:r>
      <w:r w:rsidR="008840A9" w:rsidRPr="00DC658A">
        <w:rPr>
          <w:rFonts w:ascii="华文中宋" w:eastAsia="华文中宋" w:hAnsi="华文中宋" w:hint="eastAsia"/>
          <w:bCs/>
          <w:sz w:val="36"/>
          <w:szCs w:val="36"/>
        </w:rPr>
        <w:t>操作指南</w:t>
      </w:r>
    </w:p>
    <w:p w14:paraId="650B23D2" w14:textId="77777777" w:rsidR="00A30F9C" w:rsidRPr="00DC658A" w:rsidRDefault="00A30F9C" w:rsidP="00DC658A">
      <w:pPr>
        <w:spacing w:line="360" w:lineRule="auto"/>
        <w:ind w:leftChars="59" w:left="142" w:firstLineChars="59" w:firstLine="142"/>
        <w:rPr>
          <w:bCs/>
        </w:rPr>
      </w:pPr>
    </w:p>
    <w:p w14:paraId="776A2AFE" w14:textId="77777777" w:rsidR="00A30F9C" w:rsidRPr="00DC658A" w:rsidRDefault="00A30F9C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 w:hint="eastAsia"/>
          <w:bCs/>
        </w:rPr>
        <w:t>操作目录</w:t>
      </w:r>
    </w:p>
    <w:p w14:paraId="3F004E35" w14:textId="77777777" w:rsidR="001200AD" w:rsidRPr="00DC658A" w:rsidRDefault="00A30F9C" w:rsidP="00B53A46">
      <w:pPr>
        <w:pStyle w:val="a9"/>
        <w:numPr>
          <w:ilvl w:val="0"/>
          <w:numId w:val="3"/>
        </w:numPr>
        <w:spacing w:line="360" w:lineRule="auto"/>
        <w:ind w:leftChars="236" w:left="566" w:firstLineChars="0" w:firstLine="0"/>
        <w:rPr>
          <w:rFonts w:ascii="仿宋" w:eastAsia="仿宋" w:hAnsi="仿宋"/>
          <w:bCs/>
          <w:sz w:val="24"/>
          <w:szCs w:val="24"/>
        </w:rPr>
      </w:pPr>
      <w:r w:rsidRPr="00DC658A">
        <w:rPr>
          <w:rFonts w:ascii="仿宋" w:eastAsia="仿宋" w:hAnsi="仿宋" w:hint="eastAsia"/>
          <w:bCs/>
          <w:sz w:val="24"/>
          <w:szCs w:val="24"/>
        </w:rPr>
        <w:t>APP端及PC端</w:t>
      </w:r>
      <w:r w:rsidR="002C71D3" w:rsidRPr="00DC658A">
        <w:rPr>
          <w:rFonts w:ascii="仿宋" w:eastAsia="仿宋" w:hAnsi="仿宋" w:hint="eastAsia"/>
          <w:bCs/>
          <w:sz w:val="24"/>
          <w:szCs w:val="24"/>
        </w:rPr>
        <w:t>登录学习的</w:t>
      </w:r>
      <w:r w:rsidR="007A68BD" w:rsidRPr="00DC658A">
        <w:rPr>
          <w:rFonts w:ascii="仿宋" w:eastAsia="仿宋" w:hAnsi="仿宋" w:hint="eastAsia"/>
          <w:bCs/>
          <w:sz w:val="24"/>
          <w:szCs w:val="24"/>
        </w:rPr>
        <w:t>操作</w:t>
      </w:r>
    </w:p>
    <w:p w14:paraId="09C50B84" w14:textId="77777777" w:rsidR="007A68BD" w:rsidRPr="00DC658A" w:rsidRDefault="00AF7A3E" w:rsidP="00B53A46">
      <w:pPr>
        <w:pStyle w:val="a9"/>
        <w:numPr>
          <w:ilvl w:val="0"/>
          <w:numId w:val="3"/>
        </w:numPr>
        <w:spacing w:line="360" w:lineRule="auto"/>
        <w:ind w:leftChars="236" w:left="566" w:firstLineChars="0" w:firstLine="0"/>
        <w:rPr>
          <w:rFonts w:ascii="仿宋" w:eastAsia="仿宋" w:hAnsi="仿宋"/>
          <w:bCs/>
          <w:sz w:val="24"/>
          <w:szCs w:val="24"/>
        </w:rPr>
      </w:pPr>
      <w:r>
        <w:rPr>
          <w:rFonts w:ascii="仿宋" w:eastAsia="仿宋" w:hAnsi="仿宋" w:hint="eastAsia"/>
          <w:bCs/>
          <w:sz w:val="24"/>
          <w:szCs w:val="24"/>
        </w:rPr>
        <w:t>学习习惯分获取方式</w:t>
      </w:r>
      <w:r w:rsidR="00E2665A">
        <w:rPr>
          <w:rFonts w:ascii="仿宋" w:eastAsia="仿宋" w:hAnsi="仿宋" w:hint="eastAsia"/>
          <w:bCs/>
          <w:sz w:val="24"/>
          <w:szCs w:val="24"/>
        </w:rPr>
        <w:t>说明</w:t>
      </w:r>
    </w:p>
    <w:p w14:paraId="67578CA2" w14:textId="77777777" w:rsidR="00A30F9C" w:rsidRPr="00DC658A" w:rsidRDefault="001200AD" w:rsidP="00B53A46">
      <w:pPr>
        <w:pStyle w:val="a9"/>
        <w:numPr>
          <w:ilvl w:val="0"/>
          <w:numId w:val="3"/>
        </w:numPr>
        <w:spacing w:line="360" w:lineRule="auto"/>
        <w:ind w:leftChars="236" w:left="566" w:firstLineChars="0" w:firstLine="0"/>
        <w:rPr>
          <w:rFonts w:ascii="仿宋" w:eastAsia="仿宋" w:hAnsi="仿宋"/>
          <w:bCs/>
          <w:sz w:val="24"/>
          <w:szCs w:val="24"/>
        </w:rPr>
      </w:pPr>
      <w:r w:rsidRPr="00DC658A">
        <w:rPr>
          <w:rFonts w:ascii="仿宋" w:eastAsia="仿宋" w:hAnsi="仿宋" w:hint="eastAsia"/>
          <w:bCs/>
          <w:sz w:val="24"/>
          <w:szCs w:val="24"/>
        </w:rPr>
        <w:t>温馨</w:t>
      </w:r>
      <w:r w:rsidR="00A30F9C" w:rsidRPr="00DC658A">
        <w:rPr>
          <w:rFonts w:ascii="仿宋" w:eastAsia="仿宋" w:hAnsi="仿宋" w:hint="eastAsia"/>
          <w:bCs/>
          <w:sz w:val="24"/>
          <w:szCs w:val="24"/>
        </w:rPr>
        <w:t>提示</w:t>
      </w:r>
    </w:p>
    <w:p w14:paraId="24BB2035" w14:textId="77777777" w:rsidR="00A30F9C" w:rsidRPr="00DC658A" w:rsidRDefault="00A30F9C" w:rsidP="00B53A46">
      <w:pPr>
        <w:spacing w:line="360" w:lineRule="auto"/>
        <w:ind w:leftChars="236" w:left="566"/>
        <w:rPr>
          <w:rFonts w:ascii="仿宋" w:eastAsia="仿宋" w:hAnsi="仿宋"/>
          <w:bCs/>
        </w:rPr>
      </w:pPr>
    </w:p>
    <w:p w14:paraId="39CF66AC" w14:textId="77777777" w:rsidR="00A30F9C" w:rsidRPr="00296D34" w:rsidRDefault="00D942D2" w:rsidP="00B53A46">
      <w:pPr>
        <w:spacing w:beforeLines="100" w:before="326" w:afterLines="100" w:after="326" w:line="360" w:lineRule="auto"/>
        <w:ind w:leftChars="236" w:left="566"/>
        <w:rPr>
          <w:rFonts w:ascii="仿宋" w:eastAsia="仿宋" w:hAnsi="仿宋"/>
          <w:b/>
          <w:bCs/>
        </w:rPr>
      </w:pPr>
      <w:r w:rsidRPr="00296D34">
        <w:rPr>
          <w:rFonts w:ascii="仿宋" w:eastAsia="仿宋" w:hAnsi="仿宋" w:hint="eastAsia"/>
          <w:b/>
          <w:bCs/>
        </w:rPr>
        <w:t>一</w:t>
      </w:r>
      <w:r w:rsidR="00A30F9C" w:rsidRPr="00296D34">
        <w:rPr>
          <w:rFonts w:ascii="仿宋" w:eastAsia="仿宋" w:hAnsi="仿宋" w:hint="eastAsia"/>
          <w:b/>
          <w:bCs/>
        </w:rPr>
        <w:t>、APP端及PC端</w:t>
      </w:r>
      <w:r w:rsidR="002C71D3" w:rsidRPr="00296D34">
        <w:rPr>
          <w:rFonts w:ascii="仿宋" w:eastAsia="仿宋" w:hAnsi="仿宋" w:hint="eastAsia"/>
          <w:b/>
          <w:bCs/>
        </w:rPr>
        <w:t>登录学习的</w:t>
      </w:r>
      <w:r w:rsidR="007A68BD" w:rsidRPr="00296D34">
        <w:rPr>
          <w:rFonts w:ascii="仿宋" w:eastAsia="仿宋" w:hAnsi="仿宋" w:hint="eastAsia"/>
          <w:b/>
          <w:bCs/>
        </w:rPr>
        <w:t>操作</w:t>
      </w:r>
    </w:p>
    <w:p w14:paraId="64A2B105" w14:textId="77777777" w:rsidR="00A30F9C" w:rsidRPr="00DC658A" w:rsidRDefault="00A30F9C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1</w:t>
      </w:r>
      <w:r w:rsidR="00883979" w:rsidRPr="00DC658A">
        <w:rPr>
          <w:rFonts w:ascii="仿宋" w:eastAsia="仿宋" w:hAnsi="仿宋" w:hint="eastAsia"/>
          <w:bCs/>
        </w:rPr>
        <w:t>、</w:t>
      </w:r>
      <w:r w:rsidR="002C71D3" w:rsidRPr="00DC658A">
        <w:rPr>
          <w:rFonts w:ascii="仿宋" w:eastAsia="仿宋" w:hAnsi="仿宋" w:hint="eastAsia"/>
          <w:bCs/>
        </w:rPr>
        <w:t>A</w:t>
      </w:r>
      <w:r w:rsidR="002C71D3" w:rsidRPr="00DC658A">
        <w:rPr>
          <w:rFonts w:ascii="仿宋" w:eastAsia="仿宋" w:hAnsi="仿宋"/>
          <w:bCs/>
        </w:rPr>
        <w:t>PP</w:t>
      </w:r>
      <w:r w:rsidR="002C71D3" w:rsidRPr="00DC658A">
        <w:rPr>
          <w:rFonts w:ascii="仿宋" w:eastAsia="仿宋" w:hAnsi="仿宋" w:hint="eastAsia"/>
          <w:bCs/>
        </w:rPr>
        <w:t>端登录学习的操作</w:t>
      </w:r>
    </w:p>
    <w:p w14:paraId="506DF32B" w14:textId="77777777" w:rsidR="00A30F9C" w:rsidRPr="00DC658A" w:rsidRDefault="00A30F9C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a.</w:t>
      </w:r>
      <w:r w:rsidR="00D942D2" w:rsidRPr="00DC658A">
        <w:rPr>
          <w:rFonts w:ascii="仿宋" w:eastAsia="仿宋" w:hAnsi="仿宋" w:hint="eastAsia"/>
          <w:bCs/>
        </w:rPr>
        <w:t>打开</w:t>
      </w:r>
      <w:r w:rsidR="00D942D2" w:rsidRPr="00DC658A">
        <w:rPr>
          <w:rFonts w:ascii="仿宋" w:eastAsia="仿宋" w:hAnsi="仿宋" w:hint="eastAsia"/>
          <w:bCs/>
          <w:color w:val="FF0000"/>
        </w:rPr>
        <w:t>“知到”</w:t>
      </w:r>
      <w:r w:rsidR="00D942D2" w:rsidRPr="00DC658A">
        <w:rPr>
          <w:rFonts w:ascii="仿宋" w:eastAsia="仿宋" w:hAnsi="仿宋" w:hint="eastAsia"/>
          <w:bCs/>
        </w:rPr>
        <w:t>A</w:t>
      </w:r>
      <w:r w:rsidR="00D942D2" w:rsidRPr="00DC658A">
        <w:rPr>
          <w:rFonts w:ascii="仿宋" w:eastAsia="仿宋" w:hAnsi="仿宋"/>
          <w:bCs/>
        </w:rPr>
        <w:t>PP</w:t>
      </w:r>
      <w:r w:rsidR="00D942D2" w:rsidRPr="00DC658A">
        <w:rPr>
          <w:rFonts w:ascii="仿宋" w:eastAsia="仿宋" w:hAnsi="仿宋" w:hint="eastAsia"/>
          <w:bCs/>
        </w:rPr>
        <w:t>，</w:t>
      </w:r>
      <w:r w:rsidRPr="00DC658A">
        <w:rPr>
          <w:rFonts w:ascii="仿宋" w:eastAsia="仿宋" w:hAnsi="仿宋" w:hint="eastAsia"/>
          <w:bCs/>
        </w:rPr>
        <w:t>点击</w:t>
      </w:r>
      <w:r w:rsidRPr="00DC658A">
        <w:rPr>
          <w:rFonts w:ascii="仿宋" w:eastAsia="仿宋" w:hAnsi="仿宋" w:hint="eastAsia"/>
          <w:bCs/>
          <w:color w:val="FF0000"/>
        </w:rPr>
        <w:t>学号</w:t>
      </w:r>
      <w:r w:rsidRPr="00DC658A">
        <w:rPr>
          <w:rFonts w:ascii="仿宋" w:eastAsia="仿宋" w:hAnsi="仿宋" w:hint="eastAsia"/>
          <w:bCs/>
        </w:rPr>
        <w:t>登录，搜索自己所属学校，输入正确的学号，初始密码为</w:t>
      </w:r>
      <w:r w:rsidRPr="00DC658A">
        <w:rPr>
          <w:rFonts w:ascii="仿宋" w:eastAsia="仿宋" w:hAnsi="仿宋" w:hint="eastAsia"/>
          <w:bCs/>
          <w:color w:val="FF0000"/>
        </w:rPr>
        <w:t>123456</w:t>
      </w:r>
      <w:r w:rsidRPr="00DC658A">
        <w:rPr>
          <w:rFonts w:ascii="仿宋" w:eastAsia="仿宋" w:hAnsi="仿宋" w:hint="eastAsia"/>
          <w:bCs/>
        </w:rPr>
        <w:t>，点击登录。</w:t>
      </w:r>
    </w:p>
    <w:p w14:paraId="2516971C" w14:textId="77777777" w:rsidR="00A30F9C" w:rsidRPr="00DC658A" w:rsidRDefault="00A30F9C" w:rsidP="00DC658A">
      <w:pPr>
        <w:spacing w:line="360" w:lineRule="auto"/>
        <w:ind w:leftChars="59" w:left="142" w:firstLineChars="59" w:firstLine="142"/>
        <w:jc w:val="center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20F0EF80" wp14:editId="5620C7A2">
            <wp:extent cx="1447800" cy="2573956"/>
            <wp:effectExtent l="0" t="0" r="0" b="0"/>
            <wp:docPr id="1027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1451527" cy="2580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86E" w:rsidRPr="00DC658A">
        <w:rPr>
          <w:rFonts w:ascii="仿宋" w:eastAsia="仿宋" w:hAnsi="仿宋" w:hint="eastAsia"/>
          <w:b/>
          <w:bCs/>
        </w:rPr>
        <w:t xml:space="preserve"> </w:t>
      </w:r>
      <w:r w:rsidR="00DC658A">
        <w:rPr>
          <w:rFonts w:ascii="仿宋" w:eastAsia="仿宋" w:hAnsi="仿宋"/>
          <w:b/>
          <w:bCs/>
        </w:rPr>
        <w:t xml:space="preserve">      </w:t>
      </w:r>
      <w:r w:rsidR="00D2586E" w:rsidRPr="00DC658A">
        <w:rPr>
          <w:rFonts w:ascii="仿宋" w:eastAsia="仿宋" w:hAnsi="仿宋"/>
          <w:b/>
          <w:bCs/>
        </w:rPr>
        <w:t xml:space="preserve"> </w:t>
      </w: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42976C4A" wp14:editId="462235F0">
            <wp:extent cx="1581150" cy="2571426"/>
            <wp:effectExtent l="0" t="0" r="0" b="635"/>
            <wp:docPr id="1028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593911" cy="25921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FC285" w14:textId="77777777" w:rsidR="00A30F9C" w:rsidRPr="00DC658A" w:rsidRDefault="00A30F9C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b.</w:t>
      </w:r>
      <w:r w:rsidRPr="00DC658A">
        <w:rPr>
          <w:rFonts w:ascii="仿宋" w:eastAsia="仿宋" w:hAnsi="仿宋" w:hint="eastAsia"/>
          <w:bCs/>
        </w:rPr>
        <w:t>点击登录之后会跳出姓名验证，需正确输入姓氏，确认之后完成手机号码绑定进入下一步。</w:t>
      </w:r>
    </w:p>
    <w:p w14:paraId="67C64EBE" w14:textId="77777777" w:rsidR="00A30F9C" w:rsidRPr="00DC658A" w:rsidRDefault="00A30F9C" w:rsidP="00DC658A">
      <w:pPr>
        <w:spacing w:line="360" w:lineRule="auto"/>
        <w:ind w:leftChars="59" w:left="142" w:firstLineChars="59" w:firstLine="142"/>
        <w:jc w:val="center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/>
          <w:b/>
          <w:bCs/>
          <w:noProof/>
        </w:rPr>
        <w:lastRenderedPageBreak/>
        <w:drawing>
          <wp:inline distT="0" distB="0" distL="0" distR="0" wp14:anchorId="297C16F9" wp14:editId="188A1FAF">
            <wp:extent cx="1951209" cy="3343275"/>
            <wp:effectExtent l="0" t="0" r="0" b="0"/>
            <wp:docPr id="1029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0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951209" cy="33432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C71" w:rsidRPr="00DC658A">
        <w:rPr>
          <w:rFonts w:ascii="仿宋" w:eastAsia="仿宋" w:hAnsi="仿宋" w:hint="eastAsia"/>
          <w:b/>
          <w:bCs/>
        </w:rPr>
        <w:t xml:space="preserve"> </w:t>
      </w:r>
      <w:r w:rsidR="00F77C71" w:rsidRPr="00DC658A">
        <w:rPr>
          <w:rFonts w:ascii="仿宋" w:eastAsia="仿宋" w:hAnsi="仿宋"/>
          <w:b/>
          <w:bCs/>
        </w:rPr>
        <w:t xml:space="preserve">  </w:t>
      </w: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05EE2C28" wp14:editId="1D20BB1F">
            <wp:extent cx="1943100" cy="3342416"/>
            <wp:effectExtent l="0" t="0" r="0" b="0"/>
            <wp:docPr id="1030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1947958" cy="33507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B48D" w14:textId="77777777" w:rsidR="00A30F9C" w:rsidRPr="00DC658A" w:rsidRDefault="00A30F9C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  <w:r w:rsidRPr="00DC658A">
        <w:rPr>
          <w:rFonts w:ascii="仿宋" w:eastAsia="仿宋" w:hAnsi="仿宋" w:hint="eastAsia"/>
          <w:bCs/>
        </w:rPr>
        <w:t>c.绑定好手机之后</w:t>
      </w:r>
      <w:r w:rsidR="00A93CA3" w:rsidRPr="00DC658A">
        <w:rPr>
          <w:rFonts w:ascii="仿宋" w:eastAsia="仿宋" w:hAnsi="仿宋" w:hint="eastAsia"/>
          <w:bCs/>
        </w:rPr>
        <w:t>请务必</w:t>
      </w:r>
      <w:r w:rsidRPr="00DC658A">
        <w:rPr>
          <w:rFonts w:ascii="仿宋" w:eastAsia="仿宋" w:hAnsi="仿宋" w:hint="eastAsia"/>
          <w:bCs/>
        </w:rPr>
        <w:t>修改密码，最后进行课程确认</w:t>
      </w:r>
      <w:r w:rsidR="00F77C71" w:rsidRPr="00DC658A">
        <w:rPr>
          <w:rFonts w:ascii="仿宋" w:eastAsia="仿宋" w:hAnsi="仿宋" w:hint="eastAsia"/>
          <w:bCs/>
        </w:rPr>
        <w:t>。</w:t>
      </w:r>
    </w:p>
    <w:p w14:paraId="316663C9" w14:textId="77777777" w:rsidR="00A93CA3" w:rsidRPr="00DC658A" w:rsidRDefault="00A93CA3" w:rsidP="00B53A46">
      <w:pPr>
        <w:spacing w:line="360" w:lineRule="auto"/>
        <w:ind w:leftChars="59" w:left="142" w:firstLineChars="259" w:firstLine="624"/>
        <w:rPr>
          <w:rFonts w:ascii="仿宋" w:eastAsia="仿宋" w:hAnsi="仿宋"/>
          <w:b/>
          <w:bCs/>
          <w:color w:val="FF0000"/>
        </w:rPr>
      </w:pPr>
      <w:r w:rsidRPr="00DC658A">
        <w:rPr>
          <w:rFonts w:ascii="仿宋" w:eastAsia="仿宋" w:hAnsi="仿宋" w:hint="eastAsia"/>
          <w:b/>
          <w:bCs/>
          <w:color w:val="FF0000"/>
        </w:rPr>
        <w:t>注：由于密码被盗产生的后果，由学生本人负责</w:t>
      </w:r>
    </w:p>
    <w:p w14:paraId="400ED256" w14:textId="77777777" w:rsidR="00A30F9C" w:rsidRPr="00DC658A" w:rsidRDefault="00A30F9C" w:rsidP="00DC658A">
      <w:pPr>
        <w:spacing w:line="360" w:lineRule="auto"/>
        <w:ind w:leftChars="59" w:left="142" w:firstLineChars="59" w:firstLine="142"/>
        <w:jc w:val="center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0BB75DC5" wp14:editId="14950950">
            <wp:extent cx="1276350" cy="2186321"/>
            <wp:effectExtent l="0" t="0" r="0" b="4445"/>
            <wp:docPr id="1031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6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278007" cy="21891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C71" w:rsidRPr="00DC658A">
        <w:rPr>
          <w:rFonts w:ascii="仿宋" w:eastAsia="仿宋" w:hAnsi="仿宋" w:hint="eastAsia"/>
          <w:b/>
          <w:bCs/>
        </w:rPr>
        <w:t xml:space="preserve"> </w:t>
      </w:r>
      <w:r w:rsidR="00F77C71" w:rsidRPr="00DC658A">
        <w:rPr>
          <w:rFonts w:ascii="仿宋" w:eastAsia="仿宋" w:hAnsi="仿宋"/>
          <w:b/>
          <w:bCs/>
        </w:rPr>
        <w:t xml:space="preserve">  </w:t>
      </w: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34930520" wp14:editId="073865E9">
            <wp:extent cx="1368425" cy="2190750"/>
            <wp:effectExtent l="0" t="0" r="3175" b="0"/>
            <wp:docPr id="1032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9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1373610" cy="2199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0F8D" w14:textId="1A3D9DCD" w:rsidR="00A30F9C" w:rsidRDefault="00A30F9C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d</w:t>
      </w:r>
      <w:r w:rsidRPr="00DC658A">
        <w:rPr>
          <w:rFonts w:ascii="仿宋" w:eastAsia="仿宋" w:hAnsi="仿宋" w:hint="eastAsia"/>
          <w:bCs/>
        </w:rPr>
        <w:t>．课程确认之后点击左下角</w:t>
      </w:r>
      <w:r w:rsidR="00A56B04">
        <w:rPr>
          <w:rFonts w:ascii="仿宋" w:eastAsia="仿宋" w:hAnsi="仿宋" w:hint="eastAsia"/>
          <w:bCs/>
        </w:rPr>
        <w:t>“</w:t>
      </w:r>
      <w:r w:rsidRPr="00DC658A">
        <w:rPr>
          <w:rFonts w:ascii="仿宋" w:eastAsia="仿宋" w:hAnsi="仿宋" w:hint="eastAsia"/>
          <w:bCs/>
        </w:rPr>
        <w:t>学习</w:t>
      </w:r>
      <w:r w:rsidR="00A56B04">
        <w:rPr>
          <w:rFonts w:ascii="仿宋" w:eastAsia="仿宋" w:hAnsi="仿宋"/>
          <w:bCs/>
        </w:rPr>
        <w:t>”</w:t>
      </w:r>
      <w:r w:rsidRPr="00DC658A">
        <w:rPr>
          <w:rFonts w:ascii="仿宋" w:eastAsia="仿宋" w:hAnsi="仿宋" w:hint="eastAsia"/>
          <w:bCs/>
        </w:rPr>
        <w:t>即可进行课程学习</w:t>
      </w:r>
    </w:p>
    <w:p w14:paraId="48DB8150" w14:textId="77777777" w:rsidR="00296D34" w:rsidRPr="00DC658A" w:rsidRDefault="00296D34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</w:p>
    <w:p w14:paraId="44FC2DEC" w14:textId="571FEBF0" w:rsidR="00A30F9C" w:rsidRPr="00DC658A" w:rsidRDefault="00685F45" w:rsidP="00A56B04">
      <w:pPr>
        <w:spacing w:line="360" w:lineRule="auto"/>
        <w:ind w:leftChars="59" w:left="142" w:firstLineChars="59" w:firstLine="14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/>
          <w:bCs/>
          <w:noProof/>
          <w:color w:val="FFFFFF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19AA417C" wp14:editId="168EE9A4">
                <wp:simplePos x="0" y="0"/>
                <wp:positionH relativeFrom="column">
                  <wp:posOffset>542925</wp:posOffset>
                </wp:positionH>
                <wp:positionV relativeFrom="paragraph">
                  <wp:posOffset>3787140</wp:posOffset>
                </wp:positionV>
                <wp:extent cx="581025" cy="314325"/>
                <wp:effectExtent l="38100" t="38100" r="28575" b="28575"/>
                <wp:wrapNone/>
                <wp:docPr id="1037" name="直接箭头连接符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81025" cy="31432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1E3D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2" o:spid="_x0000_s1026" type="#_x0000_t32" style="position:absolute;left:0;text-align:left;margin-left:42.75pt;margin-top:298.2pt;width:45.75pt;height:24.75pt;flip:x y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Pr="00DC658A">
        <w:rPr>
          <w:rFonts w:ascii="仿宋" w:eastAsia="仿宋" w:hAnsi="仿宋"/>
          <w:b/>
          <w:bCs/>
          <w:noProof/>
          <w:color w:val="FFFFFF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608471C" wp14:editId="369CFA4E">
                <wp:simplePos x="0" y="0"/>
                <wp:positionH relativeFrom="column">
                  <wp:posOffset>85725</wp:posOffset>
                </wp:positionH>
                <wp:positionV relativeFrom="paragraph">
                  <wp:posOffset>3463290</wp:posOffset>
                </wp:positionV>
                <wp:extent cx="590550" cy="514350"/>
                <wp:effectExtent l="0" t="0" r="19050" b="19050"/>
                <wp:wrapNone/>
                <wp:docPr id="1040" name="椭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514350"/>
                        </a:xfrm>
                        <a:prstGeom prst="ellipse">
                          <a:avLst/>
                        </a:prstGeom>
                        <a:ln w="127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86390" id="椭圆 8" o:spid="_x0000_s1026" style="position:absolute;left:0;text-align:left;margin-left:6.75pt;margin-top:272.7pt;width:46.5pt;height:40.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" filled="f" strokecolor="red" strokeweight="1pt">
                <v:stroke joinstyle="miter"/>
                <v:path arrowok="t"/>
              </v:oval>
            </w:pict>
          </mc:Fallback>
        </mc:AlternateContent>
      </w:r>
      <w:r w:rsidR="0067092C" w:rsidRPr="00DC658A">
        <w:rPr>
          <w:rFonts w:ascii="仿宋" w:eastAsia="仿宋" w:hAnsi="仿宋" w:hint="eastAsia"/>
          <w:bCs/>
        </w:rPr>
        <w:t>2、</w:t>
      </w:r>
      <w:r w:rsidR="00A30F9C" w:rsidRPr="00DC658A">
        <w:rPr>
          <w:rFonts w:ascii="仿宋" w:eastAsia="仿宋" w:hAnsi="仿宋"/>
          <w:bCs/>
        </w:rPr>
        <w:t>PC</w:t>
      </w:r>
      <w:r w:rsidR="00A30F9C" w:rsidRPr="00DC658A">
        <w:rPr>
          <w:rFonts w:ascii="仿宋" w:eastAsia="仿宋" w:hAnsi="仿宋" w:hint="eastAsia"/>
          <w:bCs/>
        </w:rPr>
        <w:t>端</w:t>
      </w:r>
      <w:r w:rsidR="002C71D3" w:rsidRPr="00DC658A">
        <w:rPr>
          <w:rFonts w:ascii="仿宋" w:eastAsia="仿宋" w:hAnsi="仿宋" w:hint="eastAsia"/>
          <w:bCs/>
        </w:rPr>
        <w:t>登录学习的操作</w:t>
      </w:r>
    </w:p>
    <w:p w14:paraId="197A9A8B" w14:textId="77777777" w:rsidR="00A30F9C" w:rsidRPr="00DC658A" w:rsidRDefault="0067092C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  <w:r w:rsidRPr="00DC658A">
        <w:rPr>
          <w:rFonts w:ascii="仿宋" w:eastAsia="仿宋" w:hAnsi="仿宋" w:hint="eastAsia"/>
          <w:bCs/>
        </w:rPr>
        <w:t>a</w:t>
      </w:r>
      <w:r w:rsidRPr="00DC658A">
        <w:rPr>
          <w:rFonts w:ascii="仿宋" w:eastAsia="仿宋" w:hAnsi="仿宋"/>
          <w:bCs/>
        </w:rPr>
        <w:t>.</w:t>
      </w:r>
      <w:r w:rsidR="00A30F9C" w:rsidRPr="00DC658A">
        <w:rPr>
          <w:rFonts w:ascii="仿宋" w:eastAsia="仿宋" w:hAnsi="仿宋" w:hint="eastAsia"/>
          <w:bCs/>
        </w:rPr>
        <w:t>登录智慧树</w:t>
      </w:r>
      <w:r w:rsidR="004140DA" w:rsidRPr="00DC658A">
        <w:rPr>
          <w:rFonts w:ascii="仿宋" w:eastAsia="仿宋" w:hAnsi="仿宋" w:hint="eastAsia"/>
          <w:bCs/>
        </w:rPr>
        <w:t>首页</w:t>
      </w:r>
      <w:hyperlink r:id="rId13" w:history="1">
        <w:r w:rsidR="00A30F9C" w:rsidRPr="00DC658A">
          <w:rPr>
            <w:rStyle w:val="a6"/>
            <w:rFonts w:ascii="仿宋" w:eastAsia="仿宋" w:hAnsi="仿宋" w:hint="eastAsia"/>
          </w:rPr>
          <w:t>www.zhihuishu.com</w:t>
        </w:r>
      </w:hyperlink>
      <w:r w:rsidRPr="00DC658A">
        <w:rPr>
          <w:rFonts w:ascii="仿宋" w:eastAsia="仿宋" w:hAnsi="仿宋" w:hint="eastAsia"/>
          <w:bCs/>
        </w:rPr>
        <w:t>，</w:t>
      </w:r>
      <w:r w:rsidR="00A30F9C" w:rsidRPr="00DC658A">
        <w:rPr>
          <w:rFonts w:ascii="仿宋" w:eastAsia="仿宋" w:hAnsi="仿宋" w:hint="eastAsia"/>
          <w:bCs/>
        </w:rPr>
        <w:t>点击右上角的登录按钮</w:t>
      </w:r>
    </w:p>
    <w:p w14:paraId="0F8777E1" w14:textId="77777777" w:rsidR="00A30F9C" w:rsidRPr="00DC658A" w:rsidRDefault="00A30F9C" w:rsidP="00DC658A">
      <w:pPr>
        <w:spacing w:line="360" w:lineRule="auto"/>
        <w:ind w:leftChars="59" w:left="142" w:firstLineChars="59" w:firstLine="142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/>
          <w:noProof/>
        </w:rPr>
        <w:drawing>
          <wp:inline distT="0" distB="0" distL="0" distR="0" wp14:anchorId="34951135" wp14:editId="55C1F326">
            <wp:extent cx="5274310" cy="919479"/>
            <wp:effectExtent l="0" t="0" r="2540" b="0"/>
            <wp:docPr id="1043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274310" cy="9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E9AC0" w14:textId="77777777" w:rsidR="00A30F9C" w:rsidRPr="00DC658A" w:rsidRDefault="00A30F9C" w:rsidP="00DC658A">
      <w:pPr>
        <w:spacing w:line="360" w:lineRule="auto"/>
        <w:ind w:leftChars="59" w:left="142" w:firstLineChars="59" w:firstLine="142"/>
        <w:rPr>
          <w:rFonts w:ascii="仿宋" w:eastAsia="仿宋" w:hAnsi="仿宋"/>
          <w:b/>
          <w:bCs/>
        </w:rPr>
      </w:pPr>
    </w:p>
    <w:p w14:paraId="5A539170" w14:textId="77777777" w:rsidR="00A30F9C" w:rsidRPr="00DC658A" w:rsidRDefault="0067092C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  <w:r w:rsidRPr="00DC658A">
        <w:rPr>
          <w:rFonts w:ascii="仿宋" w:eastAsia="仿宋" w:hAnsi="仿宋" w:hint="eastAsia"/>
          <w:bCs/>
        </w:rPr>
        <w:t>b</w:t>
      </w:r>
      <w:r w:rsidRPr="00DC658A">
        <w:rPr>
          <w:rFonts w:ascii="仿宋" w:eastAsia="仿宋" w:hAnsi="仿宋"/>
          <w:bCs/>
        </w:rPr>
        <w:t>.</w:t>
      </w:r>
      <w:r w:rsidR="00A30F9C" w:rsidRPr="00DC658A">
        <w:rPr>
          <w:rFonts w:ascii="仿宋" w:eastAsia="仿宋" w:hAnsi="仿宋" w:hint="eastAsia"/>
          <w:bCs/>
        </w:rPr>
        <w:t>通过学号登录</w:t>
      </w:r>
      <w:r w:rsidR="00A93CA3" w:rsidRPr="00DC658A">
        <w:rPr>
          <w:rFonts w:ascii="仿宋" w:eastAsia="仿宋" w:hAnsi="仿宋" w:hint="eastAsia"/>
          <w:bCs/>
        </w:rPr>
        <w:t>，</w:t>
      </w:r>
      <w:r w:rsidRPr="00DC658A">
        <w:rPr>
          <w:rFonts w:ascii="仿宋" w:eastAsia="仿宋" w:hAnsi="仿宋" w:hint="eastAsia"/>
          <w:bCs/>
        </w:rPr>
        <w:t>初始密码是</w:t>
      </w:r>
      <w:r w:rsidRPr="00DC658A">
        <w:rPr>
          <w:rFonts w:ascii="仿宋" w:eastAsia="仿宋" w:hAnsi="仿宋" w:hint="eastAsia"/>
          <w:bCs/>
          <w:color w:val="FF0000"/>
        </w:rPr>
        <w:t>123456</w:t>
      </w:r>
      <w:r w:rsidRPr="00DC658A">
        <w:rPr>
          <w:rFonts w:ascii="仿宋" w:eastAsia="仿宋" w:hAnsi="仿宋" w:hint="eastAsia"/>
          <w:bCs/>
        </w:rPr>
        <w:t>，</w:t>
      </w:r>
      <w:r w:rsidR="00A93CA3" w:rsidRPr="00DC658A">
        <w:rPr>
          <w:rFonts w:ascii="仿宋" w:eastAsia="仿宋" w:hAnsi="仿宋" w:hint="eastAsia"/>
          <w:bCs/>
        </w:rPr>
        <w:t>登陆后系统会提示学生补全姓名的第一个字</w:t>
      </w:r>
      <w:r w:rsidR="004D4EA6" w:rsidRPr="00DC658A">
        <w:rPr>
          <w:rFonts w:ascii="仿宋" w:eastAsia="仿宋" w:hAnsi="仿宋" w:hint="eastAsia"/>
          <w:bCs/>
        </w:rPr>
        <w:t>，验证后请绑定手机号，并修改密码。</w:t>
      </w:r>
    </w:p>
    <w:p w14:paraId="52FF5FC9" w14:textId="77777777" w:rsidR="004D4EA6" w:rsidRPr="00DC658A" w:rsidRDefault="004D4EA6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  <w:color w:val="FF0000"/>
        </w:rPr>
      </w:pPr>
      <w:r w:rsidRPr="00DC658A">
        <w:rPr>
          <w:rFonts w:ascii="仿宋" w:eastAsia="仿宋" w:hAnsi="仿宋" w:hint="eastAsia"/>
          <w:bCs/>
          <w:color w:val="FF0000"/>
        </w:rPr>
        <w:t>注：由于密码被盗产生的后果，由学生本人负责</w:t>
      </w:r>
    </w:p>
    <w:p w14:paraId="2A0A83A7" w14:textId="77777777" w:rsidR="00A30F9C" w:rsidRPr="00DC658A" w:rsidRDefault="00A30F9C" w:rsidP="00DC658A">
      <w:pPr>
        <w:spacing w:line="360" w:lineRule="auto"/>
        <w:ind w:leftChars="59" w:left="142" w:firstLineChars="59" w:firstLine="142"/>
        <w:jc w:val="center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/>
          <w:b/>
          <w:bCs/>
          <w:noProof/>
        </w:rPr>
        <w:drawing>
          <wp:inline distT="0" distB="0" distL="0" distR="0" wp14:anchorId="0C99CAEE" wp14:editId="030AC2F0">
            <wp:extent cx="3127995" cy="3215059"/>
            <wp:effectExtent l="0" t="0" r="0" b="4445"/>
            <wp:docPr id="1044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3127995" cy="321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6B24" w14:textId="77777777" w:rsidR="00A30F9C" w:rsidRPr="00DC658A" w:rsidRDefault="0067092C" w:rsidP="00B53A46">
      <w:pPr>
        <w:spacing w:line="360" w:lineRule="auto"/>
        <w:ind w:leftChars="59" w:left="142" w:firstLineChars="259" w:firstLine="62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c.</w:t>
      </w:r>
      <w:r w:rsidRPr="00DC658A">
        <w:rPr>
          <w:rFonts w:ascii="仿宋" w:eastAsia="仿宋" w:hAnsi="仿宋" w:hint="eastAsia"/>
          <w:bCs/>
        </w:rPr>
        <w:t>登录后进入课程，即可查看所在班级，各班级根据老师安排的时间表在不同的时间和教室上讨论课。</w:t>
      </w:r>
    </w:p>
    <w:p w14:paraId="17403D3D" w14:textId="77777777" w:rsidR="00A30F9C" w:rsidRPr="00DC658A" w:rsidRDefault="0067092C" w:rsidP="00DC658A">
      <w:pPr>
        <w:spacing w:line="360" w:lineRule="auto"/>
        <w:ind w:leftChars="59" w:left="142" w:firstLineChars="59" w:firstLine="142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E526B0" wp14:editId="4809FBF1">
                <wp:simplePos x="0" y="0"/>
                <wp:positionH relativeFrom="column">
                  <wp:posOffset>2153920</wp:posOffset>
                </wp:positionH>
                <wp:positionV relativeFrom="paragraph">
                  <wp:posOffset>1540510</wp:posOffset>
                </wp:positionV>
                <wp:extent cx="2028825" cy="600075"/>
                <wp:effectExtent l="0" t="0" r="28575" b="28575"/>
                <wp:wrapNone/>
                <wp:docPr id="1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000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373FD" id="椭圆 1" o:spid="_x0000_s1026" style="position:absolute;left:0;text-align:left;margin-left:169.6pt;margin-top:121.3pt;width:159.75pt;height:4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" filled="f" strokecolor="#c00000" strokeweight="1.75pt">
                <v:stroke joinstyle="miter"/>
              </v:oval>
            </w:pict>
          </mc:Fallback>
        </mc:AlternateContent>
      </w:r>
      <w:r w:rsidR="00A30F9C" w:rsidRPr="00DC658A">
        <w:rPr>
          <w:rFonts w:ascii="仿宋" w:eastAsia="仿宋" w:hAnsi="仿宋" w:hint="eastAsia"/>
          <w:b/>
          <w:bCs/>
          <w:noProof/>
        </w:rPr>
        <w:drawing>
          <wp:inline distT="0" distB="0" distL="0" distR="0" wp14:anchorId="42131A67" wp14:editId="71E8B0B0">
            <wp:extent cx="5243195" cy="25984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未标题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1C10" w14:textId="77777777" w:rsidR="00A30F9C" w:rsidRPr="00DC658A" w:rsidRDefault="00A30F9C" w:rsidP="00DC658A">
      <w:pPr>
        <w:spacing w:line="360" w:lineRule="auto"/>
        <w:ind w:leftChars="59" w:left="142" w:firstLineChars="59" w:firstLine="142"/>
        <w:rPr>
          <w:rFonts w:ascii="仿宋" w:eastAsia="仿宋" w:hAnsi="仿宋"/>
          <w:b/>
          <w:bCs/>
        </w:rPr>
      </w:pPr>
    </w:p>
    <w:p w14:paraId="65934F8D" w14:textId="77777777" w:rsidR="00D717F7" w:rsidRPr="00DC658A" w:rsidRDefault="00D717F7" w:rsidP="00685F45">
      <w:pPr>
        <w:spacing w:line="360" w:lineRule="auto"/>
        <w:ind w:firstLineChars="300" w:firstLine="723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 w:hint="eastAsia"/>
          <w:b/>
          <w:bCs/>
        </w:rPr>
        <w:t>二、</w:t>
      </w:r>
      <w:r w:rsidR="00E2665A">
        <w:rPr>
          <w:rFonts w:ascii="仿宋" w:eastAsia="仿宋" w:hAnsi="仿宋" w:hint="eastAsia"/>
          <w:b/>
          <w:bCs/>
        </w:rPr>
        <w:t>学习习惯分获取</w:t>
      </w:r>
      <w:r w:rsidR="00AF7A3E">
        <w:rPr>
          <w:rFonts w:ascii="仿宋" w:eastAsia="仿宋" w:hAnsi="仿宋" w:hint="eastAsia"/>
          <w:b/>
          <w:bCs/>
        </w:rPr>
        <w:t>方式</w:t>
      </w:r>
      <w:r w:rsidR="00E2665A">
        <w:rPr>
          <w:rFonts w:ascii="仿宋" w:eastAsia="仿宋" w:hAnsi="仿宋" w:hint="eastAsia"/>
          <w:b/>
          <w:bCs/>
        </w:rPr>
        <w:t>说明</w:t>
      </w:r>
    </w:p>
    <w:p w14:paraId="5F5FC7D6" w14:textId="049D8A70" w:rsidR="00685F45" w:rsidRDefault="00DC658A" w:rsidP="00685F45">
      <w:pPr>
        <w:spacing w:line="360" w:lineRule="auto"/>
        <w:ind w:leftChars="59" w:left="142" w:firstLineChars="200" w:firstLine="48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本次课程平时成绩包括进度分和学习习惯分。</w:t>
      </w:r>
      <w:r w:rsidR="007D43D2" w:rsidRPr="00DC658A">
        <w:rPr>
          <w:rFonts w:ascii="仿宋" w:eastAsia="仿宋" w:hAnsi="仿宋" w:hint="eastAsia"/>
        </w:rPr>
        <w:t>其中</w:t>
      </w:r>
      <w:r w:rsidR="00D717F7" w:rsidRPr="00DC658A">
        <w:rPr>
          <w:rFonts w:ascii="仿宋" w:eastAsia="仿宋" w:hAnsi="仿宋"/>
        </w:rPr>
        <w:t>学习习惯分获取方式</w:t>
      </w:r>
      <w:r w:rsidR="007D43D2" w:rsidRPr="00DC658A">
        <w:rPr>
          <w:rFonts w:ascii="仿宋" w:eastAsia="仿宋" w:hAnsi="仿宋" w:hint="eastAsia"/>
        </w:rPr>
        <w:t>为</w:t>
      </w:r>
      <w:r w:rsidR="00D717F7" w:rsidRPr="00DC658A">
        <w:rPr>
          <w:rFonts w:ascii="仿宋" w:eastAsia="仿宋" w:hAnsi="仿宋"/>
        </w:rPr>
        <w:t>：</w:t>
      </w:r>
      <w:r w:rsidR="00FB0496" w:rsidRPr="00FB0496">
        <w:rPr>
          <w:rFonts w:ascii="仿宋" w:eastAsia="仿宋" w:hAnsi="仿宋" w:hint="eastAsia"/>
        </w:rPr>
        <w:lastRenderedPageBreak/>
        <w:t>某一天的学习时长达到建议学习时长的</w:t>
      </w:r>
      <w:r w:rsidR="00FB0496" w:rsidRPr="00FB0496">
        <w:rPr>
          <w:rFonts w:ascii="仿宋" w:eastAsia="仿宋" w:hAnsi="仿宋"/>
        </w:rPr>
        <w:t>25分钟则记一次规律学习（重复观看视频的时长不计入），规律学习达到</w:t>
      </w:r>
      <w:r w:rsidR="00327BFD">
        <w:rPr>
          <w:rFonts w:ascii="仿宋" w:eastAsia="仿宋" w:hAnsi="仿宋" w:hint="eastAsia"/>
        </w:rPr>
        <w:t>21天（以系统显示为准）</w:t>
      </w:r>
      <w:r w:rsidR="00FB0496" w:rsidRPr="00FB0496">
        <w:rPr>
          <w:rFonts w:ascii="仿宋" w:eastAsia="仿宋" w:hAnsi="仿宋"/>
        </w:rPr>
        <w:t>可获得全部的习惯分。</w:t>
      </w:r>
    </w:p>
    <w:p w14:paraId="788240FE" w14:textId="77777777" w:rsidR="00D717F7" w:rsidRPr="00DC658A" w:rsidRDefault="002C71D3" w:rsidP="00685F45">
      <w:pPr>
        <w:spacing w:line="360" w:lineRule="auto"/>
        <w:ind w:leftChars="59" w:left="142" w:firstLineChars="200" w:firstLine="480"/>
        <w:rPr>
          <w:rFonts w:ascii="仿宋" w:eastAsia="仿宋" w:hAnsi="仿宋"/>
        </w:rPr>
      </w:pPr>
      <w:r w:rsidRPr="00DC658A">
        <w:rPr>
          <w:rFonts w:ascii="仿宋" w:eastAsia="仿宋" w:hAnsi="仿宋" w:hint="eastAsia"/>
        </w:rPr>
        <w:t>查看</w:t>
      </w:r>
      <w:r w:rsidR="00DC658A">
        <w:rPr>
          <w:rFonts w:ascii="仿宋" w:eastAsia="仿宋" w:hAnsi="仿宋" w:hint="eastAsia"/>
        </w:rPr>
        <w:t>该课程规律学习次数的方法为：</w:t>
      </w:r>
    </w:p>
    <w:p w14:paraId="380451D3" w14:textId="77777777" w:rsidR="002C71D3" w:rsidRPr="00DC658A" w:rsidRDefault="002C71D3" w:rsidP="00DC658A">
      <w:pPr>
        <w:spacing w:line="360" w:lineRule="auto"/>
        <w:ind w:leftChars="59" w:left="142" w:firstLineChars="259" w:firstLine="622"/>
        <w:rPr>
          <w:rFonts w:ascii="仿宋" w:eastAsia="仿宋" w:hAnsi="仿宋"/>
        </w:rPr>
      </w:pPr>
      <w:r w:rsidRPr="00DC658A">
        <w:rPr>
          <w:rFonts w:ascii="仿宋" w:eastAsia="仿宋" w:hAnsi="仿宋" w:hint="eastAsia"/>
        </w:rPr>
        <w:t>a．在“最近学习”中查看到本学期已经导入并确认的课程，进入“成绩分析”。</w:t>
      </w:r>
    </w:p>
    <w:p w14:paraId="18C3E7BE" w14:textId="77777777" w:rsidR="002C71D3" w:rsidRPr="00DC658A" w:rsidRDefault="002C71D3" w:rsidP="00DC658A">
      <w:pPr>
        <w:spacing w:line="360" w:lineRule="auto"/>
        <w:jc w:val="center"/>
        <w:rPr>
          <w:rFonts w:ascii="仿宋" w:eastAsia="仿宋" w:hAnsi="仿宋"/>
        </w:rPr>
      </w:pPr>
      <w:r w:rsidRPr="00DC658A">
        <w:rPr>
          <w:rFonts w:ascii="仿宋" w:eastAsia="仿宋" w:hAnsi="仿宋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CF56E3" wp14:editId="4E606599">
                <wp:simplePos x="0" y="0"/>
                <wp:positionH relativeFrom="column">
                  <wp:posOffset>1277620</wp:posOffset>
                </wp:positionH>
                <wp:positionV relativeFrom="paragraph">
                  <wp:posOffset>1688465</wp:posOffset>
                </wp:positionV>
                <wp:extent cx="1095375" cy="315647"/>
                <wp:effectExtent l="19050" t="19050" r="28575" b="273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3156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6653" id="矩形 4" o:spid="_x0000_s1026" style="position:absolute;left:0;text-align:left;margin-left:100.6pt;margin-top:132.95pt;width:86.25pt;height:2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" filled="f" strokecolor="#c00000" strokeweight="2.25pt"/>
            </w:pict>
          </mc:Fallback>
        </mc:AlternateContent>
      </w:r>
      <w:r w:rsidRPr="00DC658A">
        <w:rPr>
          <w:rFonts w:ascii="仿宋" w:eastAsia="仿宋" w:hAnsi="仿宋"/>
          <w:noProof/>
        </w:rPr>
        <w:drawing>
          <wp:inline distT="0" distB="0" distL="0" distR="0" wp14:anchorId="0065272D" wp14:editId="439C8871">
            <wp:extent cx="3048000" cy="2344729"/>
            <wp:effectExtent l="19050" t="19050" r="19050" b="17780"/>
            <wp:docPr id="3" name="图片 3" descr="C:\Users\hixll\AppData\Local\Temp\WeChat Files\75213580113127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xll\AppData\Local\Temp\WeChat Files\752135801131279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03" b="27952"/>
                    <a:stretch/>
                  </pic:blipFill>
                  <pic:spPr bwMode="auto">
                    <a:xfrm>
                      <a:off x="0" y="0"/>
                      <a:ext cx="3061015" cy="235474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E2091" w14:textId="77777777" w:rsidR="00D717F7" w:rsidRPr="00DC658A" w:rsidRDefault="002C71D3" w:rsidP="00DC658A">
      <w:pPr>
        <w:spacing w:line="360" w:lineRule="auto"/>
        <w:ind w:leftChars="59" w:left="142" w:firstLineChars="259" w:firstLine="622"/>
        <w:rPr>
          <w:rFonts w:ascii="仿宋" w:eastAsia="仿宋" w:hAnsi="仿宋"/>
        </w:rPr>
      </w:pPr>
      <w:r w:rsidRPr="00DC658A">
        <w:rPr>
          <w:rFonts w:ascii="仿宋" w:eastAsia="仿宋" w:hAnsi="仿宋" w:hint="eastAsia"/>
        </w:rPr>
        <w:t>b</w:t>
      </w:r>
      <w:r w:rsidRPr="00DC658A">
        <w:rPr>
          <w:rFonts w:ascii="仿宋" w:eastAsia="仿宋" w:hAnsi="仿宋"/>
        </w:rPr>
        <w:t>.</w:t>
      </w:r>
      <w:r w:rsidRPr="00DC658A">
        <w:rPr>
          <w:rFonts w:ascii="仿宋" w:eastAsia="仿宋" w:hAnsi="仿宋" w:hint="eastAsia"/>
        </w:rPr>
        <w:t>点击“平时分”进入“查看我的平时分</w:t>
      </w:r>
      <w:r w:rsidRPr="00DC658A">
        <w:rPr>
          <w:rFonts w:ascii="仿宋" w:eastAsia="仿宋" w:hAnsi="仿宋"/>
        </w:rPr>
        <w:t>”</w:t>
      </w:r>
      <w:r w:rsidR="00F47689" w:rsidRPr="00DC658A">
        <w:rPr>
          <w:rFonts w:ascii="仿宋" w:eastAsia="仿宋" w:hAnsi="仿宋" w:hint="eastAsia"/>
        </w:rPr>
        <w:t>。该页面可以查看该课程规律学习的最少</w:t>
      </w:r>
      <w:r w:rsidR="005C23D7" w:rsidRPr="00DC658A">
        <w:rPr>
          <w:rFonts w:ascii="仿宋" w:eastAsia="仿宋" w:hAnsi="仿宋" w:hint="eastAsia"/>
        </w:rPr>
        <w:t>天</w:t>
      </w:r>
      <w:r w:rsidR="00F47689" w:rsidRPr="00DC658A">
        <w:rPr>
          <w:rFonts w:ascii="仿宋" w:eastAsia="仿宋" w:hAnsi="仿宋" w:hint="eastAsia"/>
        </w:rPr>
        <w:t>数</w:t>
      </w:r>
      <w:r w:rsidR="005C23D7" w:rsidRPr="00DC658A">
        <w:rPr>
          <w:rFonts w:ascii="仿宋" w:eastAsia="仿宋" w:hAnsi="仿宋" w:hint="eastAsia"/>
        </w:rPr>
        <w:t>。必须满足该条件，才能取得所有学习习惯分。</w:t>
      </w:r>
    </w:p>
    <w:p w14:paraId="03542B87" w14:textId="185EC875" w:rsidR="002C71D3" w:rsidRPr="00DC658A" w:rsidRDefault="00296D34" w:rsidP="00DC658A">
      <w:pPr>
        <w:spacing w:line="360" w:lineRule="auto"/>
        <w:ind w:leftChars="59" w:left="142" w:firstLineChars="59" w:firstLine="142"/>
        <w:jc w:val="center"/>
        <w:rPr>
          <w:rFonts w:ascii="仿宋" w:eastAsia="仿宋" w:hAnsi="仿宋"/>
        </w:rPr>
      </w:pPr>
      <w:r w:rsidRPr="00DC658A">
        <w:rPr>
          <w:rFonts w:ascii="仿宋" w:eastAsia="仿宋" w:hAnsi="仿宋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2B3F80" wp14:editId="4A887242">
                <wp:simplePos x="0" y="0"/>
                <wp:positionH relativeFrom="column">
                  <wp:posOffset>2062480</wp:posOffset>
                </wp:positionH>
                <wp:positionV relativeFrom="paragraph">
                  <wp:posOffset>2598420</wp:posOffset>
                </wp:positionV>
                <wp:extent cx="1380392" cy="231140"/>
                <wp:effectExtent l="0" t="0" r="10795" b="165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392" cy="2311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CF39F" id="矩形 8" o:spid="_x0000_s1026" style="position:absolute;left:0;text-align:left;margin-left:162.4pt;margin-top:204.6pt;width:108.7pt;height:18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" filled="f" strokecolor="#c00000" strokeweight="2pt"/>
            </w:pict>
          </mc:Fallback>
        </mc:AlternateContent>
      </w:r>
      <w:r>
        <w:rPr>
          <w:rFonts w:ascii="仿宋" w:eastAsia="仿宋" w:hAnsi="仿宋"/>
          <w:noProof/>
        </w:rPr>
        <w:drawing>
          <wp:inline distT="0" distB="0" distL="0" distR="0" wp14:anchorId="4ED64B42" wp14:editId="6254B8BF">
            <wp:extent cx="2621280" cy="312450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学习习惯分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70" cy="3158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8D25" w14:textId="13C8C5F3" w:rsidR="005C23D7" w:rsidRPr="00DC658A" w:rsidRDefault="005C23D7" w:rsidP="00DC658A">
      <w:pPr>
        <w:spacing w:line="360" w:lineRule="auto"/>
        <w:ind w:leftChars="59" w:left="142" w:firstLineChars="159" w:firstLine="382"/>
        <w:rPr>
          <w:rFonts w:ascii="仿宋" w:eastAsia="仿宋" w:hAnsi="仿宋"/>
          <w:color w:val="FF0000"/>
        </w:rPr>
      </w:pPr>
      <w:r w:rsidRPr="00DC658A">
        <w:rPr>
          <w:rFonts w:ascii="仿宋" w:eastAsia="仿宋" w:hAnsi="仿宋" w:hint="eastAsia"/>
          <w:color w:val="FF0000"/>
        </w:rPr>
        <w:t>注：该图为示意图，请以实际课程页面为准。</w:t>
      </w:r>
    </w:p>
    <w:p w14:paraId="2F3199A3" w14:textId="77777777" w:rsidR="00A30F9C" w:rsidRPr="00DC658A" w:rsidRDefault="00A30F9C" w:rsidP="00B53A46">
      <w:pPr>
        <w:spacing w:line="360" w:lineRule="auto"/>
        <w:ind w:leftChars="59" w:left="142" w:firstLineChars="159" w:firstLine="383"/>
        <w:rPr>
          <w:rFonts w:ascii="仿宋" w:eastAsia="仿宋" w:hAnsi="仿宋"/>
          <w:b/>
          <w:bCs/>
        </w:rPr>
      </w:pPr>
      <w:r w:rsidRPr="00DC658A">
        <w:rPr>
          <w:rFonts w:ascii="仿宋" w:eastAsia="仿宋" w:hAnsi="仿宋" w:hint="eastAsia"/>
          <w:b/>
          <w:bCs/>
        </w:rPr>
        <w:lastRenderedPageBreak/>
        <w:t>三、温馨提示：</w:t>
      </w:r>
    </w:p>
    <w:p w14:paraId="1CDFE0DA" w14:textId="6C5C838E" w:rsidR="005C23D7" w:rsidRPr="00DC658A" w:rsidRDefault="00A30F9C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1</w:t>
      </w:r>
      <w:r w:rsidRPr="00DC658A">
        <w:rPr>
          <w:rFonts w:ascii="仿宋" w:eastAsia="仿宋" w:hAnsi="仿宋" w:hint="eastAsia"/>
          <w:bCs/>
        </w:rPr>
        <w:t>、学习时间：2月</w:t>
      </w:r>
      <w:r w:rsidR="000628C7">
        <w:rPr>
          <w:rFonts w:ascii="仿宋" w:eastAsia="仿宋" w:hAnsi="仿宋"/>
          <w:bCs/>
        </w:rPr>
        <w:t>20</w:t>
      </w:r>
      <w:r w:rsidR="00EA4F5E" w:rsidRPr="00DC658A">
        <w:rPr>
          <w:rFonts w:ascii="仿宋" w:eastAsia="仿宋" w:hAnsi="仿宋" w:hint="eastAsia"/>
          <w:bCs/>
        </w:rPr>
        <w:t>日</w:t>
      </w:r>
      <w:r w:rsidRPr="00DC658A">
        <w:rPr>
          <w:rFonts w:ascii="仿宋" w:eastAsia="仿宋" w:hAnsi="仿宋"/>
          <w:bCs/>
        </w:rPr>
        <w:t>--5</w:t>
      </w:r>
      <w:bookmarkStart w:id="0" w:name="_GoBack"/>
      <w:bookmarkEnd w:id="0"/>
      <w:r w:rsidRPr="00DC658A">
        <w:rPr>
          <w:rFonts w:ascii="仿宋" w:eastAsia="仿宋" w:hAnsi="仿宋" w:hint="eastAsia"/>
          <w:bCs/>
        </w:rPr>
        <w:t>月</w:t>
      </w:r>
      <w:r w:rsidR="00EA4F5E" w:rsidRPr="00DC658A">
        <w:rPr>
          <w:rFonts w:ascii="仿宋" w:eastAsia="仿宋" w:hAnsi="仿宋" w:hint="eastAsia"/>
          <w:bCs/>
        </w:rPr>
        <w:t>24日</w:t>
      </w:r>
      <w:r w:rsidRPr="00DC658A">
        <w:rPr>
          <w:rFonts w:ascii="仿宋" w:eastAsia="仿宋" w:hAnsi="仿宋" w:hint="eastAsia"/>
          <w:bCs/>
        </w:rPr>
        <w:t>；考试时间：</w:t>
      </w:r>
      <w:r w:rsidR="00EA4F5E" w:rsidRPr="00DC658A">
        <w:rPr>
          <w:rFonts w:ascii="仿宋" w:eastAsia="仿宋" w:hAnsi="仿宋" w:hint="eastAsia"/>
          <w:bCs/>
        </w:rPr>
        <w:t>5</w:t>
      </w:r>
      <w:r w:rsidRPr="00DC658A">
        <w:rPr>
          <w:rFonts w:ascii="仿宋" w:eastAsia="仿宋" w:hAnsi="仿宋" w:hint="eastAsia"/>
          <w:bCs/>
        </w:rPr>
        <w:t>月</w:t>
      </w:r>
      <w:r w:rsidR="00EA4F5E" w:rsidRPr="00DC658A">
        <w:rPr>
          <w:rFonts w:ascii="仿宋" w:eastAsia="仿宋" w:hAnsi="仿宋" w:hint="eastAsia"/>
          <w:bCs/>
        </w:rPr>
        <w:t>25日</w:t>
      </w:r>
      <w:r w:rsidRPr="00DC658A">
        <w:rPr>
          <w:rFonts w:ascii="仿宋" w:eastAsia="仿宋" w:hAnsi="仿宋"/>
          <w:bCs/>
        </w:rPr>
        <w:t>--</w:t>
      </w:r>
      <w:r w:rsidR="00EA4F5E" w:rsidRPr="00DC658A">
        <w:rPr>
          <w:rFonts w:ascii="仿宋" w:eastAsia="仿宋" w:hAnsi="仿宋" w:hint="eastAsia"/>
          <w:bCs/>
        </w:rPr>
        <w:t>5</w:t>
      </w:r>
      <w:r w:rsidRPr="00DC658A">
        <w:rPr>
          <w:rFonts w:ascii="仿宋" w:eastAsia="仿宋" w:hAnsi="仿宋" w:hint="eastAsia"/>
          <w:bCs/>
        </w:rPr>
        <w:t>月</w:t>
      </w:r>
      <w:r w:rsidR="00EA4F5E" w:rsidRPr="00DC658A">
        <w:rPr>
          <w:rFonts w:ascii="仿宋" w:eastAsia="仿宋" w:hAnsi="仿宋" w:hint="eastAsia"/>
          <w:bCs/>
        </w:rPr>
        <w:t>31日</w:t>
      </w:r>
      <w:r w:rsidR="005C23D7" w:rsidRPr="00DC658A">
        <w:rPr>
          <w:rFonts w:ascii="仿宋" w:eastAsia="仿宋" w:hAnsi="仿宋" w:hint="eastAsia"/>
          <w:bCs/>
        </w:rPr>
        <w:t>。</w:t>
      </w:r>
    </w:p>
    <w:p w14:paraId="53C1CE7B" w14:textId="77777777" w:rsidR="00A30F9C" w:rsidRPr="00DC658A" w:rsidRDefault="005C23D7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 w:hint="eastAsia"/>
          <w:bCs/>
        </w:rPr>
        <w:t>2</w:t>
      </w:r>
      <w:r w:rsidR="00A30F9C" w:rsidRPr="00DC658A">
        <w:rPr>
          <w:rFonts w:ascii="仿宋" w:eastAsia="仿宋" w:hAnsi="仿宋" w:hint="eastAsia"/>
          <w:bCs/>
        </w:rPr>
        <w:t>、务必在考试开始之前完成所有的在线学习，考试开始后视频观看、章测试都不再记录成绩；</w:t>
      </w:r>
    </w:p>
    <w:p w14:paraId="4D1B22DE" w14:textId="77777777" w:rsidR="00A30F9C" w:rsidRPr="00DC658A" w:rsidRDefault="005C23D7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3</w:t>
      </w:r>
      <w:r w:rsidR="00A30F9C" w:rsidRPr="00DC658A">
        <w:rPr>
          <w:rFonts w:ascii="仿宋" w:eastAsia="仿宋" w:hAnsi="仿宋" w:hint="eastAsia"/>
          <w:bCs/>
        </w:rPr>
        <w:t>、试卷一旦点开即开始计时（请慎重，切不可因好奇打开）；</w:t>
      </w:r>
    </w:p>
    <w:p w14:paraId="251584DA" w14:textId="77777777" w:rsidR="00A30F9C" w:rsidRPr="00DC658A" w:rsidRDefault="005C23D7" w:rsidP="00B53A46">
      <w:pPr>
        <w:spacing w:line="360" w:lineRule="auto"/>
        <w:ind w:leftChars="59" w:left="142" w:firstLineChars="159" w:firstLine="382"/>
        <w:rPr>
          <w:rFonts w:ascii="仿宋" w:eastAsia="仿宋" w:hAnsi="仿宋"/>
          <w:bCs/>
        </w:rPr>
      </w:pPr>
      <w:r w:rsidRPr="00DC658A">
        <w:rPr>
          <w:rFonts w:ascii="仿宋" w:eastAsia="仿宋" w:hAnsi="仿宋"/>
          <w:bCs/>
        </w:rPr>
        <w:t>4</w:t>
      </w:r>
      <w:r w:rsidR="00A30F9C" w:rsidRPr="00DC658A">
        <w:rPr>
          <w:rFonts w:ascii="仿宋" w:eastAsia="仿宋" w:hAnsi="仿宋" w:hint="eastAsia"/>
          <w:bCs/>
        </w:rPr>
        <w:t>、章节测试客观题可以申请重做</w:t>
      </w:r>
      <w:r w:rsidR="00A30F9C" w:rsidRPr="00DC658A">
        <w:rPr>
          <w:rFonts w:ascii="仿宋" w:eastAsia="仿宋" w:hAnsi="仿宋"/>
          <w:bCs/>
        </w:rPr>
        <w:t>3</w:t>
      </w:r>
      <w:r w:rsidR="00A30F9C" w:rsidRPr="00DC658A">
        <w:rPr>
          <w:rFonts w:ascii="仿宋" w:eastAsia="仿宋" w:hAnsi="仿宋" w:hint="eastAsia"/>
          <w:bCs/>
        </w:rPr>
        <w:t>次，取最后一次成绩。</w:t>
      </w:r>
    </w:p>
    <w:p w14:paraId="45966FBE" w14:textId="77777777" w:rsidR="00726C84" w:rsidRPr="00DC658A" w:rsidRDefault="005C23D7" w:rsidP="00B53A46">
      <w:pPr>
        <w:spacing w:line="360" w:lineRule="auto"/>
        <w:ind w:leftChars="59" w:left="142" w:firstLineChars="159" w:firstLine="382"/>
        <w:rPr>
          <w:rFonts w:ascii="仿宋" w:eastAsia="仿宋" w:hAnsi="仿宋" w:cs="Calibri"/>
          <w:bCs/>
          <w:u w:color="000000"/>
        </w:rPr>
      </w:pPr>
      <w:r w:rsidRPr="00DC658A">
        <w:rPr>
          <w:rFonts w:ascii="仿宋" w:eastAsia="仿宋" w:hAnsi="仿宋"/>
          <w:bCs/>
        </w:rPr>
        <w:t>5</w:t>
      </w:r>
      <w:r w:rsidR="00726C84" w:rsidRPr="00DC658A">
        <w:rPr>
          <w:rFonts w:ascii="仿宋" w:eastAsia="仿宋" w:hAnsi="仿宋" w:hint="eastAsia"/>
          <w:bCs/>
        </w:rPr>
        <w:t>、</w:t>
      </w:r>
      <w:r w:rsidR="00726C84" w:rsidRPr="00DC658A">
        <w:rPr>
          <w:rFonts w:ascii="仿宋" w:eastAsia="仿宋" w:hAnsi="仿宋" w:hint="eastAsia"/>
        </w:rPr>
        <w:t>智慧树视频学习进度是根据学生的累计观看时间</w:t>
      </w:r>
      <w:r w:rsidR="007D43D2" w:rsidRPr="00DC658A">
        <w:rPr>
          <w:rFonts w:ascii="仿宋" w:eastAsia="仿宋" w:hAnsi="仿宋" w:hint="eastAsia"/>
        </w:rPr>
        <w:t>来计算的，拖拽播放进度条无法累计观看时间。</w:t>
      </w:r>
    </w:p>
    <w:p w14:paraId="3749AFFB" w14:textId="77777777" w:rsidR="00584F48" w:rsidRPr="00DC658A" w:rsidRDefault="00584F48" w:rsidP="00DC658A">
      <w:pPr>
        <w:spacing w:line="360" w:lineRule="auto"/>
        <w:ind w:leftChars="59" w:left="142" w:firstLineChars="59" w:firstLine="142"/>
      </w:pPr>
    </w:p>
    <w:sectPr w:rsidR="00584F48" w:rsidRPr="00DC658A" w:rsidSect="005E1E12">
      <w:footerReference w:type="even" r:id="rId19"/>
      <w:footerReference w:type="default" r:id="rId20"/>
      <w:footerReference w:type="first" r:id="rId21"/>
      <w:pgSz w:w="11900" w:h="16840"/>
      <w:pgMar w:top="1440" w:right="1800" w:bottom="1440" w:left="1843" w:header="851" w:footer="992" w:gutter="0"/>
      <w:pgNumType w:fmt="numberInDash"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ED47EC" w14:textId="77777777" w:rsidR="00414564" w:rsidRDefault="00414564">
      <w:r>
        <w:separator/>
      </w:r>
    </w:p>
  </w:endnote>
  <w:endnote w:type="continuationSeparator" w:id="0">
    <w:p w14:paraId="79BCA7C3" w14:textId="77777777" w:rsidR="00414564" w:rsidRDefault="00414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251B54" w14:textId="77777777" w:rsidR="00B62362" w:rsidRDefault="00A30F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2963F82" w14:textId="77777777" w:rsidR="00B62362" w:rsidRDefault="0041456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3115629"/>
      <w:docPartObj>
        <w:docPartGallery w:val="Page Numbers (Bottom of Page)"/>
        <w:docPartUnique/>
      </w:docPartObj>
    </w:sdtPr>
    <w:sdtEndPr/>
    <w:sdtContent>
      <w:p w14:paraId="33044E1C" w14:textId="4149F05E" w:rsidR="002E1C55" w:rsidRDefault="00A30F9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8C7" w:rsidRPr="000628C7">
          <w:rPr>
            <w:noProof/>
            <w:lang w:val="zh-CN"/>
          </w:rPr>
          <w:t>-</w:t>
        </w:r>
        <w:r w:rsidR="000628C7">
          <w:rPr>
            <w:noProof/>
          </w:rPr>
          <w:t xml:space="preserve"> 5 -</w:t>
        </w:r>
        <w:r>
          <w:fldChar w:fldCharType="end"/>
        </w:r>
      </w:p>
    </w:sdtContent>
  </w:sdt>
  <w:p w14:paraId="473547C9" w14:textId="77777777" w:rsidR="00B62362" w:rsidRDefault="00414564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5260852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12F280" w14:textId="6C9D3AE5" w:rsidR="00FE70D4" w:rsidRDefault="00A30F9C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628C7">
              <w:rPr>
                <w:b/>
                <w:bCs/>
                <w:noProof/>
              </w:rPr>
              <w:t>- 1 -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EDD6B0" w14:textId="77777777" w:rsidR="00FE70D4" w:rsidRDefault="0041456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DA2F2" w14:textId="77777777" w:rsidR="00414564" w:rsidRDefault="00414564">
      <w:r>
        <w:separator/>
      </w:r>
    </w:p>
  </w:footnote>
  <w:footnote w:type="continuationSeparator" w:id="0">
    <w:p w14:paraId="6CAE4608" w14:textId="77777777" w:rsidR="00414564" w:rsidRDefault="004145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5114F"/>
    <w:multiLevelType w:val="hybridMultilevel"/>
    <w:tmpl w:val="52E6A4EA"/>
    <w:lvl w:ilvl="0" w:tplc="743CA6AA">
      <w:start w:val="1"/>
      <w:numFmt w:val="japaneseCounting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5" w:hanging="420"/>
      </w:pPr>
    </w:lvl>
    <w:lvl w:ilvl="2" w:tplc="0409001B" w:tentative="1">
      <w:start w:val="1"/>
      <w:numFmt w:val="lowerRoman"/>
      <w:lvlText w:val="%3."/>
      <w:lvlJc w:val="right"/>
      <w:pPr>
        <w:ind w:left="1545" w:hanging="420"/>
      </w:pPr>
    </w:lvl>
    <w:lvl w:ilvl="3" w:tplc="0409000F" w:tentative="1">
      <w:start w:val="1"/>
      <w:numFmt w:val="decimal"/>
      <w:lvlText w:val="%4."/>
      <w:lvlJc w:val="left"/>
      <w:pPr>
        <w:ind w:left="1965" w:hanging="420"/>
      </w:pPr>
    </w:lvl>
    <w:lvl w:ilvl="4" w:tplc="04090019" w:tentative="1">
      <w:start w:val="1"/>
      <w:numFmt w:val="lowerLetter"/>
      <w:lvlText w:val="%5)"/>
      <w:lvlJc w:val="left"/>
      <w:pPr>
        <w:ind w:left="2385" w:hanging="420"/>
      </w:pPr>
    </w:lvl>
    <w:lvl w:ilvl="5" w:tplc="0409001B" w:tentative="1">
      <w:start w:val="1"/>
      <w:numFmt w:val="lowerRoman"/>
      <w:lvlText w:val="%6."/>
      <w:lvlJc w:val="right"/>
      <w:pPr>
        <w:ind w:left="2805" w:hanging="420"/>
      </w:pPr>
    </w:lvl>
    <w:lvl w:ilvl="6" w:tplc="0409000F" w:tentative="1">
      <w:start w:val="1"/>
      <w:numFmt w:val="decimal"/>
      <w:lvlText w:val="%7."/>
      <w:lvlJc w:val="left"/>
      <w:pPr>
        <w:ind w:left="3225" w:hanging="420"/>
      </w:pPr>
    </w:lvl>
    <w:lvl w:ilvl="7" w:tplc="04090019" w:tentative="1">
      <w:start w:val="1"/>
      <w:numFmt w:val="lowerLetter"/>
      <w:lvlText w:val="%8)"/>
      <w:lvlJc w:val="left"/>
      <w:pPr>
        <w:ind w:left="3645" w:hanging="420"/>
      </w:pPr>
    </w:lvl>
    <w:lvl w:ilvl="8" w:tplc="0409001B" w:tentative="1">
      <w:start w:val="1"/>
      <w:numFmt w:val="lowerRoman"/>
      <w:lvlText w:val="%9."/>
      <w:lvlJc w:val="right"/>
      <w:pPr>
        <w:ind w:left="4065" w:hanging="420"/>
      </w:pPr>
    </w:lvl>
  </w:abstractNum>
  <w:abstractNum w:abstractNumId="1" w15:restartNumberingAfterBreak="0">
    <w:nsid w:val="3D604136"/>
    <w:multiLevelType w:val="hybridMultilevel"/>
    <w:tmpl w:val="7C60F68E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48D14BA4"/>
    <w:multiLevelType w:val="hybridMultilevel"/>
    <w:tmpl w:val="97BA5AC4"/>
    <w:lvl w:ilvl="0" w:tplc="F358270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F9C"/>
    <w:rsid w:val="000628C7"/>
    <w:rsid w:val="000B4196"/>
    <w:rsid w:val="001200AD"/>
    <w:rsid w:val="001A560F"/>
    <w:rsid w:val="001A68F9"/>
    <w:rsid w:val="00233518"/>
    <w:rsid w:val="00296D34"/>
    <w:rsid w:val="002C71D3"/>
    <w:rsid w:val="0031317A"/>
    <w:rsid w:val="00327BFD"/>
    <w:rsid w:val="00373329"/>
    <w:rsid w:val="004140DA"/>
    <w:rsid w:val="00414564"/>
    <w:rsid w:val="004523AF"/>
    <w:rsid w:val="004D4EA6"/>
    <w:rsid w:val="00581992"/>
    <w:rsid w:val="00584F48"/>
    <w:rsid w:val="005C23D7"/>
    <w:rsid w:val="005C4A5D"/>
    <w:rsid w:val="00601593"/>
    <w:rsid w:val="00636904"/>
    <w:rsid w:val="0067092C"/>
    <w:rsid w:val="00685F45"/>
    <w:rsid w:val="006D6F6C"/>
    <w:rsid w:val="00726C84"/>
    <w:rsid w:val="00791317"/>
    <w:rsid w:val="007A68BD"/>
    <w:rsid w:val="007D43D2"/>
    <w:rsid w:val="0083203B"/>
    <w:rsid w:val="00883979"/>
    <w:rsid w:val="008840A9"/>
    <w:rsid w:val="008A7F1D"/>
    <w:rsid w:val="008D7D6F"/>
    <w:rsid w:val="00922C6F"/>
    <w:rsid w:val="009D6873"/>
    <w:rsid w:val="00A139ED"/>
    <w:rsid w:val="00A30F9C"/>
    <w:rsid w:val="00A56B04"/>
    <w:rsid w:val="00A93CA3"/>
    <w:rsid w:val="00AF7A3E"/>
    <w:rsid w:val="00B376DC"/>
    <w:rsid w:val="00B461D1"/>
    <w:rsid w:val="00B53A46"/>
    <w:rsid w:val="00C67AB4"/>
    <w:rsid w:val="00CC16C3"/>
    <w:rsid w:val="00CC6876"/>
    <w:rsid w:val="00CD7FCD"/>
    <w:rsid w:val="00D2586E"/>
    <w:rsid w:val="00D717F7"/>
    <w:rsid w:val="00D873C7"/>
    <w:rsid w:val="00D942D2"/>
    <w:rsid w:val="00DC658A"/>
    <w:rsid w:val="00E2665A"/>
    <w:rsid w:val="00E36374"/>
    <w:rsid w:val="00E51DDC"/>
    <w:rsid w:val="00E6325F"/>
    <w:rsid w:val="00EA4F5E"/>
    <w:rsid w:val="00F33CD5"/>
    <w:rsid w:val="00F47689"/>
    <w:rsid w:val="00F77C71"/>
    <w:rsid w:val="00FB0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A1B992"/>
  <w15:chartTrackingRefBased/>
  <w15:docId w15:val="{54C5881E-4423-415A-A903-1D6F40230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F9C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30F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A30F9C"/>
    <w:rPr>
      <w:sz w:val="18"/>
      <w:szCs w:val="18"/>
    </w:rPr>
  </w:style>
  <w:style w:type="character" w:styleId="a5">
    <w:name w:val="page number"/>
    <w:basedOn w:val="a0"/>
    <w:uiPriority w:val="99"/>
    <w:unhideWhenUsed/>
    <w:rsid w:val="00A30F9C"/>
  </w:style>
  <w:style w:type="character" w:styleId="a6">
    <w:name w:val="Hyperlink"/>
    <w:basedOn w:val="a0"/>
    <w:uiPriority w:val="99"/>
    <w:unhideWhenUsed/>
    <w:rsid w:val="00A30F9C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51DD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E51DDC"/>
    <w:rPr>
      <w:sz w:val="18"/>
      <w:szCs w:val="18"/>
    </w:rPr>
  </w:style>
  <w:style w:type="paragraph" w:styleId="a9">
    <w:name w:val="List Paragraph"/>
    <w:basedOn w:val="a"/>
    <w:uiPriority w:val="34"/>
    <w:qFormat/>
    <w:rsid w:val="00D717F7"/>
    <w:pPr>
      <w:ind w:firstLineChars="200" w:firstLine="420"/>
    </w:pPr>
    <w:rPr>
      <w:sz w:val="21"/>
      <w:szCs w:val="22"/>
    </w:rPr>
  </w:style>
  <w:style w:type="table" w:styleId="aa">
    <w:name w:val="Table Grid"/>
    <w:basedOn w:val="a1"/>
    <w:uiPriority w:val="39"/>
    <w:rsid w:val="008A7F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83203B"/>
    <w:rPr>
      <w:sz w:val="21"/>
      <w:szCs w:val="21"/>
    </w:rPr>
  </w:style>
  <w:style w:type="paragraph" w:styleId="ac">
    <w:name w:val="annotation text"/>
    <w:basedOn w:val="a"/>
    <w:link w:val="ad"/>
    <w:uiPriority w:val="99"/>
    <w:semiHidden/>
    <w:unhideWhenUsed/>
    <w:rsid w:val="0083203B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83203B"/>
    <w:rPr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3203B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83203B"/>
    <w:rPr>
      <w:b/>
      <w:bCs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83203B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83203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zhihuishu.com/" TargetMode="External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146</Words>
  <Characters>838</Characters>
  <Application>Microsoft Office Word</Application>
  <DocSecurity>0</DocSecurity>
  <Lines>6</Lines>
  <Paragraphs>1</Paragraphs>
  <ScaleCrop>false</ScaleCrop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hixll</dc:creator>
  <cp:keywords/>
  <dc:description/>
  <cp:lastModifiedBy>hixll</cp:lastModifiedBy>
  <cp:revision>9</cp:revision>
  <dcterms:created xsi:type="dcterms:W3CDTF">2019-12-17T02:21:00Z</dcterms:created>
  <dcterms:modified xsi:type="dcterms:W3CDTF">2019-12-18T05:20:00Z</dcterms:modified>
</cp:coreProperties>
</file>